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1"/>
          <w:w w:val="110"/>
          <w:sz w:val="24"/>
        </w:rPr>
        <w:t>4</w:t>
      </w:r>
      <w:r>
        <w:rPr>
          <w:rFonts w:ascii="Palatino Linotype" w:hAnsi="Palatino Linotype"/>
          <w:b/>
          <w:spacing w:val="3"/>
          <w:w w:val="97"/>
          <w:sz w:val="24"/>
        </w:rPr>
        <w:t>5</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2"/>
          <w:sz w:val="24"/>
        </w:rPr>
        <w:t>M</w:t>
      </w:r>
      <w:r>
        <w:rPr>
          <w:rFonts w:ascii="Palatino Linotype" w:hAnsi="Palatino Linotype"/>
          <w:b/>
          <w:spacing w:val="1"/>
          <w:w w:val="90"/>
          <w:sz w:val="24"/>
        </w:rPr>
        <w:t>u</w:t>
      </w:r>
      <w:r>
        <w:rPr>
          <w:rFonts w:ascii="Palatino Linotype" w:hAnsi="Palatino Linotype"/>
          <w:b/>
          <w:spacing w:val="2"/>
          <w:w w:val="12"/>
          <w:sz w:val="24"/>
        </w:rPr>
        <w:t>ï</w:t>
      </w:r>
      <w:r>
        <w:rPr>
          <w:rFonts w:ascii="Palatino Linotype" w:hAnsi="Palatino Linotype"/>
          <w:b/>
          <w:w w:val="96"/>
          <w:sz w:val="24"/>
        </w:rPr>
        <w:t>c</w:t>
      </w:r>
      <w:r>
        <w:rPr>
          <w:rFonts w:ascii="Palatino Linotype" w:hAnsi="Palatino Linotype"/>
          <w:b/>
          <w:spacing w:val="2"/>
          <w:w w:val="107"/>
          <w:sz w:val="24"/>
        </w:rPr>
        <w:t>-</w:t>
      </w:r>
      <w:r>
        <w:rPr>
          <w:rFonts w:ascii="Palatino Linotype" w:hAnsi="Palatino Linotype"/>
          <w:b/>
          <w:spacing w:val="2"/>
          <w:w w:val="98"/>
          <w:sz w:val="24"/>
        </w:rPr>
        <w:t>K</w:t>
      </w:r>
      <w:r>
        <w:rPr>
          <w:rFonts w:ascii="Palatino Linotype" w:hAnsi="Palatino Linotype"/>
          <w:b/>
          <w:spacing w:val="3"/>
          <w:w w:val="79"/>
          <w:sz w:val="24"/>
        </w:rPr>
        <w:t>i</w:t>
      </w:r>
      <w:r>
        <w:rPr>
          <w:rFonts w:ascii="Palatino Linotype" w:hAnsi="Palatino Linotype"/>
          <w:b/>
          <w:spacing w:val="1"/>
          <w:w w:val="96"/>
          <w:sz w:val="24"/>
        </w:rPr>
        <w:t>e</w:t>
      </w:r>
      <w:r>
        <w:rPr>
          <w:rFonts w:ascii="Palatino Linotype" w:hAnsi="Palatino Linotype"/>
          <w:b/>
          <w:spacing w:val="2"/>
          <w:w w:val="8"/>
          <w:sz w:val="24"/>
        </w:rPr>
        <w:t>à</w:t>
      </w:r>
      <w:r>
        <w:rPr>
          <w:rFonts w:ascii="Palatino Linotype" w:hAnsi="Palatino Linotype"/>
          <w:b/>
          <w:w w:val="92"/>
          <w:sz w:val="24"/>
        </w:rPr>
        <w:t>n</w:t>
      </w:r>
      <w:r>
        <w:rPr>
          <w:rFonts w:ascii="Palatino Linotype" w:hAnsi="Palatino Linotype"/>
          <w:b/>
          <w:spacing w:val="2"/>
          <w:w w:val="107"/>
          <w:sz w:val="24"/>
        </w:rPr>
        <w:t>-</w:t>
      </w:r>
      <w:r>
        <w:rPr>
          <w:rFonts w:ascii="Palatino Linotype" w:hAnsi="Palatino Linotype"/>
          <w:b/>
          <w:spacing w:val="1"/>
          <w:w w:val="100"/>
          <w:sz w:val="24"/>
        </w:rPr>
        <w:t>L</w:t>
      </w:r>
      <w:r>
        <w:rPr>
          <w:rFonts w:ascii="Palatino Linotype" w:hAnsi="Palatino Linotype"/>
          <w:b/>
          <w:spacing w:val="3"/>
          <w:w w:val="79"/>
          <w:sz w:val="24"/>
        </w:rPr>
        <w:t>i</w:t>
      </w:r>
      <w:r>
        <w:rPr>
          <w:rFonts w:ascii="Palatino Linotype" w:hAnsi="Palatino Linotype"/>
          <w:b/>
          <w:spacing w:val="1"/>
          <w:w w:val="96"/>
          <w:sz w:val="24"/>
        </w:rPr>
        <w:t>e</w:t>
      </w:r>
      <w:r>
        <w:rPr>
          <w:rFonts w:ascii="Palatino Linotype" w:hAnsi="Palatino Linotype"/>
          <w:b/>
          <w:spacing w:val="2"/>
          <w:w w:val="8"/>
          <w:sz w:val="24"/>
        </w:rPr>
        <w:t>â</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w w:val="89"/>
          <w:sz w:val="24"/>
        </w:rPr>
        <w:t>o</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spacing w:val="1"/>
          <w:w w:val="92"/>
          <w:sz w:val="24"/>
        </w:rPr>
        <w:t>n</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2"/>
          <w:sz w:val="24"/>
        </w:rPr>
        <w:t>G</w:t>
      </w:r>
      <w:r>
        <w:rPr>
          <w:rFonts w:ascii="Palatino Linotype" w:hAnsi="Palatino Linotype"/>
          <w:b/>
          <w:spacing w:val="1"/>
          <w:w w:val="92"/>
          <w:sz w:val="24"/>
        </w:rPr>
        <w:t>a</w:t>
      </w:r>
      <w:r>
        <w:rPr>
          <w:rFonts w:ascii="Palatino Linotype" w:hAnsi="Palatino Linotype"/>
          <w:b/>
          <w:spacing w:val="2"/>
          <w:w w:val="8"/>
          <w:sz w:val="24"/>
        </w:rPr>
        <w:t>ë</w:t>
      </w:r>
      <w:r>
        <w:rPr>
          <w:rFonts w:ascii="Palatino Linotype" w:hAnsi="Palatino Linotype"/>
          <w:b/>
          <w:w w:val="87"/>
          <w:sz w:val="24"/>
        </w:rPr>
        <w:t>p</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spacing w:val="1"/>
          <w:w w:val="92"/>
          <w:sz w:val="24"/>
        </w:rPr>
        <w:t>a</w:t>
      </w:r>
      <w:r>
        <w:rPr>
          <w:rFonts w:ascii="Palatino Linotype" w:hAnsi="Palatino Linotype"/>
          <w:b/>
          <w:spacing w:val="2"/>
          <w:w w:val="8"/>
          <w:sz w:val="24"/>
        </w:rPr>
        <w:t>ê</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2"/>
          <w:sz w:val="24"/>
        </w:rPr>
        <w:t>a</w:t>
      </w:r>
      <w:r>
        <w:rPr>
          <w:rFonts w:ascii="Palatino Linotype" w:hAnsi="Palatino Linotype"/>
          <w:b/>
          <w:spacing w:val="2"/>
          <w:w w:val="8"/>
          <w:sz w:val="24"/>
        </w:rPr>
        <w:t>ê</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w w:val="78"/>
          <w:sz w:val="24"/>
        </w:rPr>
        <w:t>g</w:t>
      </w:r>
      <w:r>
        <w:rPr>
          <w:rFonts w:ascii="Palatino Linotype" w:hAnsi="Palatino Linotype"/>
          <w:b/>
          <w:spacing w:val="1"/>
          <w:w w:val="92"/>
          <w:sz w:val="24"/>
        </w:rPr>
        <w:t>a</w:t>
      </w:r>
      <w:r>
        <w:rPr>
          <w:rFonts w:ascii="Palatino Linotype" w:hAnsi="Palatino Linotype"/>
          <w:b/>
          <w:w w:val="12"/>
          <w:sz w:val="24"/>
        </w:rPr>
        <w:t>ï</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6"/>
          <w:sz w:val="24"/>
        </w:rPr>
        <w:t>Q</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w w:val="6"/>
          <w:sz w:val="24"/>
        </w:rPr>
        <w:t>û</w:t>
      </w:r>
    </w:p>
    <w:p>
      <w:pPr>
        <w:pStyle w:val="BodyText"/>
        <w:spacing w:line="309" w:lineRule="exact" w:before="215"/>
        <w:ind w:left="682"/>
        <w:jc w:val="left"/>
      </w:pPr>
      <w:r>
        <w:rPr/>
        <w:t>Moät thuôû noï, Ñöùc Phaät ngöï trong vöôøn truùc Ca-lan-ñaø, ôû thaønh Vöông xaù.</w:t>
      </w:r>
    </w:p>
    <w:p>
      <w:pPr>
        <w:pStyle w:val="BodyText"/>
        <w:spacing w:line="303" w:lineRule="exact"/>
        <w:ind w:left="682"/>
        <w:jc w:val="left"/>
      </w:pPr>
      <w:r>
        <w:rPr/>
        <w:t>Baáy giôø, ñaõ ñeán giôø khaát thöïc, ngaøi Muïc-kieàn-lieân ñaép y, oâm baùt vaøo thaønh khaát</w:t>
      </w:r>
    </w:p>
    <w:p>
      <w:pPr>
        <w:pStyle w:val="BodyText"/>
        <w:spacing w:line="309" w:lineRule="exact"/>
        <w:jc w:val="left"/>
      </w:pPr>
      <w:r>
        <w:rPr/>
        <w:t>thöïc.</w:t>
      </w:r>
    </w:p>
    <w:p>
      <w:pPr>
        <w:pStyle w:val="BodyText"/>
        <w:spacing w:line="303" w:lineRule="exact"/>
        <w:ind w:left="682"/>
        <w:jc w:val="left"/>
      </w:pPr>
      <w:r>
        <w:rPr/>
        <w:t>Khi vaøo trong thaønh, Muïc-kieàn-lieân gaëp naêm traêm ngaï quyû töø ngoaøi ñi vaøo. Ngaï</w:t>
      </w:r>
    </w:p>
    <w:p>
      <w:pPr>
        <w:pStyle w:val="BodyText"/>
        <w:spacing w:line="309" w:lineRule="exact"/>
      </w:pPr>
      <w:r>
        <w:rPr/>
        <w:t>quyû thaáy Muïc-lieân, chuùng raát möøng, beøn thöa vôùi ngaøi Muïc-kieàn-lieân:</w:t>
      </w:r>
    </w:p>
    <w:p>
      <w:pPr>
        <w:pStyle w:val="BodyText"/>
        <w:spacing w:line="235" w:lineRule="auto"/>
        <w:ind w:right="115" w:firstLine="566"/>
      </w:pPr>
      <w:r>
        <w:rPr/>
        <w:t>–Cuùi mong Toân giaû, xin thöông xoùt, haõy noùi roõ hoï teân chuùng toâi cho nhöõng ngöôøi trong thaân quyeán cuûa chuùng toâi bieát raèng chuùng toâi vì khoâng tu nghieäp khoâng thích boá    thí, neân ngaøy nay phaûi ñoïa vaøo loaøi ngaï quyû. Cuùi xin Toân giaû baûo hoï haõy duøng taøi vaät   saém söûa thöùc aên ngon ñeå thænh Ñöùc Phaät vaø chuùng Taêng cuùng döôøng. Neáu vaät thieáu, xin haõy vì chuùng toâi khuyeán hoùa caùc ñaøn-vieät ñeå cuøng nhau môû hoäi, giuùp cho chuùng toâi thoaùt khoûi thaân ngaï</w:t>
      </w:r>
      <w:r>
        <w:rPr>
          <w:spacing w:val="12"/>
        </w:rPr>
        <w:t> </w:t>
      </w:r>
      <w:r>
        <w:rPr/>
        <w:t>quyû.</w:t>
      </w:r>
    </w:p>
    <w:p>
      <w:pPr>
        <w:pStyle w:val="BodyText"/>
        <w:spacing w:line="297" w:lineRule="exact"/>
        <w:ind w:left="682"/>
      </w:pPr>
      <w:r>
        <w:rPr/>
        <w:t>Ngaøi Muïc-kieàn-lieân lieàn höùa, laïi hoûi caùc ngaï quyû:</w:t>
      </w:r>
    </w:p>
    <w:p>
      <w:pPr>
        <w:pStyle w:val="BodyText"/>
        <w:spacing w:line="232" w:lineRule="auto" w:before="5"/>
        <w:ind w:left="682" w:right="438"/>
      </w:pPr>
      <w:r>
        <w:rPr/>
        <w:t>–Ñôøi tröôùc caùc ngöôi ñaõ gaây ra nghieäp aùc gì maø nay phaûi chòu quaû baùo nhö vaäy? Caùc ngaï quyû ñeàu cuøng nhau thöa:</w:t>
      </w:r>
    </w:p>
    <w:p>
      <w:pPr>
        <w:pStyle w:val="BodyText"/>
        <w:spacing w:line="232" w:lineRule="auto" w:before="3"/>
        <w:ind w:right="115" w:firstLine="566"/>
      </w:pPr>
      <w:r>
        <w:rPr/>
        <w:t>–Ñôøi tröôùc chuùng toâi ñeàu ôû taïi thaønh Vöông xaù naøy, laø con cuûa tröôûng giaû, nhöng taùnh tính laïi kieâu maïn, buoâng lung, khoâng thích boá thí,  tham  öa söï vui theá  gian, khoâng  tin Tam baûo, khoâng tin laø ñaïo phaùp voâ löôïng. Khi thaáy caùc Sa-moân vaøo thaønh khaát thöïc, chuùng toâi chaúng nhöõng töï mình khoâng boá thí maø coøn ngaên caûn khoâng  cho ngöôøi khaùc  cuùng döôøng, coøn noùi: “Maáy ñaïo nhaân naøy khoâng töï laøm aên sinh soáng, chæ bieát troâng nhôø nôi baù taùnh; neáu hoâm nay cho hoï thì mai hoï laïi ñeán nöõa. Thaät laø nhöõng ngöôøi khoâng bao giôø nhaøm chaùn, khoâng bao giôø thaáy ñuû.” Do nghieäp duyeân aáy, neân khi cheát ñi chuùng toâi phaûi ñoïa vaøo loaøi ngaï quyû, chòu toäi baùo</w:t>
      </w:r>
      <w:r>
        <w:rPr>
          <w:spacing w:val="40"/>
        </w:rPr>
        <w:t> </w:t>
      </w:r>
      <w:r>
        <w:rPr/>
        <w:t>naøy.</w:t>
      </w:r>
    </w:p>
    <w:p>
      <w:pPr>
        <w:pStyle w:val="BodyText"/>
        <w:spacing w:line="309" w:lineRule="exact" w:before="6"/>
        <w:ind w:left="682"/>
      </w:pPr>
      <w:r>
        <w:rPr/>
        <w:t>Baáy giôø ngaøi Muïc-kieàn-lieân noùi vôùi caùc ngaï quyû:</w:t>
      </w:r>
    </w:p>
    <w:p>
      <w:pPr>
        <w:pStyle w:val="BodyText"/>
        <w:spacing w:line="235" w:lineRule="auto" w:before="1"/>
        <w:ind w:right="117" w:firstLine="566"/>
      </w:pPr>
      <w:r>
        <w:rPr/>
        <w:t>–Nay, ta seõ noùi laïi vôùi nhöõng ngöôøi baø con cuûa caùc ngöôi, ñeå hoï goùp söùc chung lo vieäc môû hoäi cuùng döôøng. Nhöng luùc aáy caùc ngöôi cuõng phaûi ñeán döï hoäi.</w:t>
      </w:r>
    </w:p>
    <w:p>
      <w:pPr>
        <w:pStyle w:val="BodyText"/>
        <w:spacing w:line="302" w:lineRule="exact"/>
        <w:ind w:left="682"/>
      </w:pPr>
      <w:r>
        <w:rPr/>
        <w:t>Caùc ngaï quyû ñeàu cuøng nhau thöa vôùi Toân giaû:</w:t>
      </w:r>
    </w:p>
    <w:p>
      <w:pPr>
        <w:pStyle w:val="BodyText"/>
        <w:spacing w:line="232" w:lineRule="auto" w:before="5"/>
        <w:ind w:right="115" w:firstLine="566"/>
      </w:pPr>
      <w:r>
        <w:rPr/>
        <w:t>–Chuùng toâi vì toäi nghieäp ñôøi tröôùc gaây neân, tuy coù hình theå, nhöng mình maåy nhö thaân caây bò chaùy, buïng nhö nuùi lôùn, coå nhoû nhö caây kim, toùc moïc tua tuûa nhö dao nhoïn, quaán chaët vaøo thaân theå, giöõa caùc chi tieát trong thaân ñeàu bò löûa ñoát, rong chaïy khaép nôi    tìm thöùc uoáng aên nhöng khoâng ñöôïc gì. Giaû söû thaáy ñöôïc moùn aên ngon, chaïy ñeán thì moùn aên aáy ñeàu bieán thaønh maùu muû. Vaäy vôùi thaân hình naøy laøm sao chuùng toâi coù theå ñeán nôi  môû hoäi</w:t>
      </w:r>
      <w:r>
        <w:rPr>
          <w:spacing w:val="8"/>
        </w:rPr>
        <w:t> </w:t>
      </w:r>
      <w:r>
        <w:rPr/>
        <w:t>ñöôïc.</w:t>
      </w:r>
    </w:p>
    <w:p>
      <w:pPr>
        <w:pStyle w:val="BodyText"/>
        <w:spacing w:line="232" w:lineRule="auto" w:before="10"/>
        <w:ind w:right="113" w:firstLine="566"/>
      </w:pPr>
      <w:r>
        <w:rPr/>
        <w:t>Ngaøi Muïc-kieàn-lieân lieàn vì caùc ngaï quyû aáy trình baøy vôùi caùc baø con cuûa chuùng ñaày ñuû söï vieäc treân. Caùc baø con nghe roài, hoï raát ñau buoàn, cuøng nhau hôïp söùc vì ngaï quyû maø môû hoäi. Khi ñaõ môû hoäi ngaøi Muïc-kieàn-lieân nhaäp ñònh quaùn saùt xem caùc ngaï quyû ñang ôû ñaâu. Muïc-kieàn-lieân quaùn saùt khaép caû möôøi saùu nöôùc lôùn, keá quaùn khaép caû coõi Dieâm- phuø-ñeà, caû boán coõi Thieân haï vaø moâït ngaøn theá giôùi, cho ñeán caû theá giôùi Tam thieân ñaïi thieân, cuõng khoâng thaáy ngaï quyû ñaâu</w:t>
      </w:r>
      <w:r>
        <w:rPr>
          <w:spacing w:val="29"/>
        </w:rPr>
        <w:t> </w:t>
      </w:r>
      <w:r>
        <w:rPr/>
        <w:t>caû.</w:t>
      </w:r>
    </w:p>
    <w:p>
      <w:pPr>
        <w:pStyle w:val="BodyText"/>
        <w:spacing w:line="309" w:lineRule="exact" w:before="3"/>
        <w:ind w:left="682"/>
      </w:pPr>
      <w:r>
        <w:rPr/>
        <w:t>Muïc-kieàn-lieân laáy laøm laï, beøn ñeán choã Ñöùc Phaät baïch Phaät:</w:t>
      </w:r>
    </w:p>
    <w:p>
      <w:pPr>
        <w:pStyle w:val="BodyText"/>
        <w:spacing w:line="235" w:lineRule="auto"/>
        <w:ind w:right="116" w:firstLine="566"/>
      </w:pPr>
      <w:r>
        <w:rPr/>
        <w:t>–Baïch Ñöùc Theá Toân, nay con vì caùc ngaï quyû aáy khuyeán hoùa moïi ngöôøi vaø baø con cuûa chuùng môû ñaïi hoäi ñeå taïo phöôùc cöùu giuùp hoï, nhöng con ñaõ quaùn saùt khaép cuøng, maø khoâng thaáy caùc ngaï quyû. Baïch Ñöùc Theá Toân, chaúng hay caùc ngaï quyû aáy, hieän giôø chuùng   ôû</w:t>
      </w:r>
      <w:r>
        <w:rPr>
          <w:spacing w:val="4"/>
        </w:rPr>
        <w:t> </w:t>
      </w:r>
      <w:r>
        <w:rPr/>
        <w:t>ñaâu?</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Ñöùc Phaät baûo Muïc-lieân:</w:t>
      </w:r>
    </w:p>
    <w:p>
      <w:pPr>
        <w:pStyle w:val="BodyText"/>
        <w:spacing w:line="235" w:lineRule="auto" w:before="2"/>
        <w:ind w:right="116" w:firstLine="566"/>
      </w:pPr>
      <w:r>
        <w:rPr/>
        <w:t>–Caùc ngaï quyû aáy bò gioù nghieäp thoåi ñi, haøng Thanh vaên caùc thaày khoâng theå thaáy bieát. Tuy nhieân hieän giôø caùc ngaï quyû aáy nhôø thaày môû hoäi thieát cuùng, neân toäi chöôùng    ñöôïc tieâu tröø. Ta seõ laøm cho hoï ñeán trong ñaïi</w:t>
      </w:r>
      <w:r>
        <w:rPr>
          <w:spacing w:val="48"/>
        </w:rPr>
        <w:t> </w:t>
      </w:r>
      <w:r>
        <w:rPr/>
        <w:t>hoäi.</w:t>
      </w:r>
    </w:p>
    <w:p>
      <w:pPr>
        <w:pStyle w:val="BodyText"/>
        <w:spacing w:line="235" w:lineRule="auto"/>
        <w:ind w:right="118" w:firstLine="566"/>
      </w:pPr>
      <w:r>
        <w:rPr/>
        <w:t>Ngaøi Muïc-kieàn-lieân lieàn vì caùc ngaï quyû saém söûa caùc thöùc aên ngon cuùng döôøng Ñöùc Phaät vaø chuùng Taêng.</w:t>
      </w:r>
    </w:p>
    <w:p>
      <w:pPr>
        <w:pStyle w:val="BodyText"/>
        <w:spacing w:line="235" w:lineRule="auto"/>
        <w:ind w:right="114" w:firstLine="566"/>
      </w:pPr>
      <w:r>
        <w:rPr/>
        <w:t>Ñöùc Phaät duøng thaàn löïc giuùp caùc ngaï quyû ñeán trong ñaïi hoäi, ñeå cho caùc Baø-la-moân, Saùt-lôïi vaø Cö só trong thaønh Vöông xaù ñeàu thaáy hình daïng xaáu xí ñaùng sôï cuûa loaøi ngaï quyû, maø döùt boû taùnh tham lam, boûn seûn, nhaøm chaùn sinh töû. Sau khi chöùng kieán hình aûnh ñaùng sôï aáy, taát caû ñeàu ñöôïc môû toû taâm yù, coù vò chöùng quaû Tu-ñaø-hoaøn, coù vò chöùng quaû Tö-ñaø-haøm, coù vò chöùng quaû A-na-haøm, coù vò chöùng quaû A-la-haùn, coù vò phaùt taâm Bích- chi-phaät, coù vò phaùt taâm Boà-ñeà voâ</w:t>
      </w:r>
      <w:r>
        <w:rPr>
          <w:spacing w:val="23"/>
        </w:rPr>
        <w:t> </w:t>
      </w:r>
      <w:r>
        <w:rPr/>
        <w:t>thöôïng.</w:t>
      </w:r>
    </w:p>
    <w:p>
      <w:pPr>
        <w:pStyle w:val="BodyText"/>
        <w:spacing w:line="235" w:lineRule="auto"/>
        <w:ind w:right="116" w:firstLine="566"/>
      </w:pPr>
      <w:r>
        <w:rPr/>
        <w:t>Baáy giôø Ñöùc Theá Toân vì caùc ngaï quyû kia noùi phaùp baèng nhieàu caùch cho hoï thaáy roõ veà nhöõng loãi laàm cuûa söï tham lam, boûn seûn. Caùc ngaï quyû ñeàu sinh taâm kính tin. Ngay  ñeâm aáy, caùc ngaï quyû ñeàu cheát ñi sinh leân taàng trôøi</w:t>
      </w:r>
      <w:r>
        <w:rPr>
          <w:spacing w:val="58"/>
        </w:rPr>
        <w:t> </w:t>
      </w:r>
      <w:r>
        <w:rPr/>
        <w:t>Ñao-lôïi.</w:t>
      </w:r>
    </w:p>
    <w:p>
      <w:pPr>
        <w:pStyle w:val="BodyText"/>
        <w:spacing w:line="232" w:lineRule="auto"/>
        <w:ind w:right="115" w:firstLine="566"/>
      </w:pPr>
      <w:r>
        <w:rPr/>
        <w:t>Khi aáy hoï töï nghó: “Chuùng ta ñaõ laøm ñöôïc vieäc phöôùc gì maø ñöôïc sinh leân cung trôøi Ñao-lôïi”. Hoï lieàn quaùn saùt, thaáy mình tröôùc kia ñoïa vaøo loaøi ngaï quyû, ñaõ nhôø Toân giaû   Ñaïi Muïc-kieàn-lieân môû hoäi thænh Ñöùc Phaät vaø Tyø-kheo Taêng cuùng döôøng, neân ñöôïc sinh leân taàng trôøi Ñao-lôïi naøy</w:t>
      </w:r>
      <w:r>
        <w:rPr>
          <w:spacing w:val="19"/>
        </w:rPr>
        <w:t> </w:t>
      </w:r>
      <w:r>
        <w:rPr/>
        <w:t>vaäy.</w:t>
      </w:r>
    </w:p>
    <w:p>
      <w:pPr>
        <w:pStyle w:val="BodyText"/>
        <w:spacing w:line="232" w:lineRule="auto"/>
        <w:ind w:right="114" w:firstLine="566"/>
      </w:pPr>
      <w:r>
        <w:rPr/>
        <w:t>“Chuùng ta phaûi cuøng nhau ñeán choã Ngaøi Muïc-lieân ñeå ñeàn ñaùp coâng aân”. Noùi xong, caùc Thieân töû ñaàu ñoäi muõ trôøi, ñeo caùc chuoãi anh laïc, trang nghieâm thaân theå, moãi vò ñeàu caàm höông hoa, töø coõi trôøi xuoáng nhaân gian ñeán cuùng döôøng Ñöùc Phaät vaø Toân giaû Muïc- kieàn-lieân. Cuùng döôøng xong, caùc Thieân töû lui laïi ngoài sang moät beân nghe Ñöùc Phaät noùi phaùp, taâm yù ñöôïc môû toû, taát caû ñeàu coù daáu hieäu thaáy ñaïo, nhieãu Phaät ba voøng roài trôû veà Thieân cung.</w:t>
      </w:r>
    </w:p>
    <w:p>
      <w:pPr>
        <w:pStyle w:val="BodyText"/>
        <w:spacing w:line="309" w:lineRule="exact"/>
        <w:ind w:left="682"/>
      </w:pPr>
      <w:r>
        <w:rPr/>
        <w:t>Ñöùc Phaät baûo ngaøi Muïc-lieân:</w:t>
      </w:r>
    </w:p>
    <w:p>
      <w:pPr>
        <w:pStyle w:val="BodyText"/>
        <w:spacing w:line="309" w:lineRule="exact"/>
        <w:ind w:left="682"/>
      </w:pPr>
      <w:r>
        <w:rPr/>
        <w:t>–Thaày neân bieát, naêm traêm ngaï quyû luùc baáy giôø, nay chính laø naêm traêm vò Thieân töû.</w:t>
      </w:r>
    </w:p>
    <w:p>
      <w:pPr>
        <w:spacing w:before="2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24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9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200-Q5-P5-45 Má»¥c Kiá»†n LiÃªn VÃ€o ThÃ¡nh Gáº·p NÄ…m TrÄ…m Ngáº¡ Quá»·-Bá»fi TÃ¡t Xuáº¥t Sanh.docx</dc:title>
  <dcterms:created xsi:type="dcterms:W3CDTF">2021-03-10T09:27:42Z</dcterms:created>
  <dcterms:modified xsi:type="dcterms:W3CDTF">2021-03-10T09:27:42Z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